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FD341" w14:textId="77777777" w:rsidR="00C605D0" w:rsidRDefault="00C605D0" w:rsidP="00735F54">
      <w:pPr>
        <w:spacing w:after="0"/>
        <w:rPr>
          <w:rFonts w:ascii="Arial Narrow" w:hAnsi="Arial Narrow" w:cs="Arial"/>
          <w:b/>
          <w:sz w:val="28"/>
          <w:lang w:val="en-US"/>
        </w:rPr>
      </w:pPr>
      <w:bookmarkStart w:id="0" w:name="_GoBack"/>
      <w:bookmarkEnd w:id="0"/>
    </w:p>
    <w:p w14:paraId="299FA952" w14:textId="77777777" w:rsidR="001400BE" w:rsidRPr="00C605D0" w:rsidRDefault="00683320" w:rsidP="00735F54">
      <w:pPr>
        <w:spacing w:after="0"/>
        <w:rPr>
          <w:rFonts w:ascii="Arial Narrow" w:hAnsi="Arial Narrow" w:cs="Arial"/>
          <w:b/>
          <w:sz w:val="28"/>
          <w:lang w:val="en-US"/>
        </w:rPr>
      </w:pPr>
      <w:r w:rsidRPr="00C605D0">
        <w:rPr>
          <w:rFonts w:ascii="Arial Narrow" w:hAnsi="Arial Narrow" w:cs="Arial"/>
          <w:b/>
          <w:sz w:val="28"/>
          <w:lang w:val="en-US"/>
        </w:rPr>
        <w:t>Overview</w:t>
      </w:r>
    </w:p>
    <w:p w14:paraId="20A283EC" w14:textId="77777777" w:rsidR="00AA7D97" w:rsidRDefault="00AA7D97" w:rsidP="00AA7D97">
      <w:pPr>
        <w:spacing w:after="0"/>
        <w:rPr>
          <w:rFonts w:ascii="Arial Narrow" w:hAnsi="Arial Narrow"/>
        </w:rPr>
      </w:pPr>
      <w:r w:rsidRPr="0047762A">
        <w:rPr>
          <w:rFonts w:ascii="Arial Narrow" w:hAnsi="Arial Narrow"/>
        </w:rPr>
        <w:t>There are millions of litres of water wasted each day in schools across North America. Think about how much water is wasted when you take a drink from a water fountain</w:t>
      </w:r>
      <w:r>
        <w:rPr>
          <w:rFonts w:ascii="Arial Narrow" w:hAnsi="Arial Narrow"/>
        </w:rPr>
        <w:t>, flush a toilet,</w:t>
      </w:r>
      <w:r w:rsidRPr="0047762A">
        <w:rPr>
          <w:rFonts w:ascii="Arial Narrow" w:hAnsi="Arial Narrow"/>
        </w:rPr>
        <w:t xml:space="preserve"> or wash your hands. </w:t>
      </w:r>
      <w:r>
        <w:rPr>
          <w:rFonts w:ascii="Arial Narrow" w:hAnsi="Arial Narrow"/>
        </w:rPr>
        <w:t xml:space="preserve">A recent statistic suggests that almost 95% of the water that enters a home is wasted (Retrieved January 2016, </w:t>
      </w:r>
      <w:hyperlink r:id="rId8" w:history="1">
        <w:r w:rsidRPr="00537D14">
          <w:rPr>
            <w:rStyle w:val="Hyperlink"/>
            <w:rFonts w:ascii="Arial Narrow" w:hAnsi="Arial Narrow"/>
          </w:rPr>
          <w:t>http://www.huffingtonpost.com/2008/07/30/10-facts-about-wasted-wat_n_115642.html</w:t>
        </w:r>
      </w:hyperlink>
      <w:r>
        <w:rPr>
          <w:rFonts w:ascii="Arial Narrow" w:hAnsi="Arial Narrow"/>
        </w:rPr>
        <w:t xml:space="preserve">).   We know, </w:t>
      </w:r>
      <w:r w:rsidRPr="0047762A">
        <w:rPr>
          <w:rFonts w:ascii="Arial Narrow" w:hAnsi="Arial Narrow"/>
        </w:rPr>
        <w:t>“783 million people worldwide do not have access to clean water. 6 to 8 million people die annually from the consequences of disasters and water-related diseases” (</w:t>
      </w:r>
      <w:r>
        <w:rPr>
          <w:rFonts w:ascii="Arial Narrow" w:hAnsi="Arial Narrow"/>
        </w:rPr>
        <w:t xml:space="preserve">Retrieved May 2016, </w:t>
      </w:r>
      <w:r w:rsidRPr="0047762A">
        <w:rPr>
          <w:rFonts w:ascii="Arial Narrow" w:hAnsi="Arial Narrow"/>
        </w:rPr>
        <w:t>United Nations</w:t>
      </w:r>
      <w:r>
        <w:rPr>
          <w:rFonts w:ascii="Arial Narrow" w:hAnsi="Arial Narrow"/>
        </w:rPr>
        <w:t xml:space="preserve">, 2016, </w:t>
      </w:r>
      <w:hyperlink r:id="rId9" w:history="1">
        <w:r w:rsidRPr="00537D14">
          <w:rPr>
            <w:rStyle w:val="Hyperlink"/>
            <w:rFonts w:ascii="Arial Narrow" w:hAnsi="Arial Narrow"/>
          </w:rPr>
          <w:t>http://www.unwater.org/</w:t>
        </w:r>
      </w:hyperlink>
      <w:r w:rsidRPr="0047762A">
        <w:rPr>
          <w:rFonts w:ascii="Arial Narrow" w:hAnsi="Arial Narrow"/>
        </w:rPr>
        <w:t>).</w:t>
      </w:r>
      <w:r>
        <w:rPr>
          <w:rFonts w:ascii="Arial Narrow" w:hAnsi="Arial Narrow"/>
        </w:rPr>
        <w:t xml:space="preserve"> </w:t>
      </w:r>
      <w:r w:rsidRPr="0047762A">
        <w:rPr>
          <w:rFonts w:ascii="Arial Narrow" w:hAnsi="Arial Narrow"/>
        </w:rPr>
        <w:t xml:space="preserve"> Clean water is related to health and wellness</w:t>
      </w:r>
      <w:r>
        <w:rPr>
          <w:rFonts w:ascii="Arial Narrow" w:hAnsi="Arial Narrow"/>
        </w:rPr>
        <w:t>,</w:t>
      </w:r>
      <w:r w:rsidRPr="0047762A">
        <w:rPr>
          <w:rFonts w:ascii="Arial Narrow" w:hAnsi="Arial Narrow"/>
        </w:rPr>
        <w:t xml:space="preserve"> and water usage</w:t>
      </w:r>
      <w:r>
        <w:rPr>
          <w:rFonts w:ascii="Arial Narrow" w:hAnsi="Arial Narrow"/>
        </w:rPr>
        <w:t xml:space="preserve"> directly impacts water quality and quantity. </w:t>
      </w:r>
    </w:p>
    <w:p w14:paraId="15ABC80F" w14:textId="77777777" w:rsidR="00AA7D97" w:rsidRDefault="00AA7D97" w:rsidP="00AA7D97">
      <w:pPr>
        <w:spacing w:after="0"/>
        <w:rPr>
          <w:rFonts w:ascii="Arial Narrow" w:hAnsi="Arial Narrow"/>
        </w:rPr>
      </w:pPr>
    </w:p>
    <w:p w14:paraId="218B4EB0" w14:textId="77777777" w:rsidR="00683320" w:rsidRPr="00C605D0" w:rsidRDefault="00683320" w:rsidP="00735F54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Design Rationale</w:t>
      </w:r>
    </w:p>
    <w:p w14:paraId="472500E7" w14:textId="77777777" w:rsidR="001377B5" w:rsidRDefault="001377B5" w:rsidP="001377B5">
      <w:pPr>
        <w:spacing w:after="0"/>
        <w:rPr>
          <w:rFonts w:ascii="Arial Narrow" w:hAnsi="Arial Narrow"/>
        </w:rPr>
      </w:pPr>
      <w:r w:rsidRPr="0047762A">
        <w:rPr>
          <w:rFonts w:ascii="Arial Narrow" w:hAnsi="Arial Narrow"/>
        </w:rPr>
        <w:t>Canada has 1/5 of the world’s fresh water.  We need to become leaders in the conservation and stewardship of this vital resource the world shares. We have a responsibility to examine every opportunity to conserve and reuse water.</w:t>
      </w:r>
      <w:r>
        <w:rPr>
          <w:rFonts w:ascii="Arial Narrow" w:hAnsi="Arial Narrow"/>
        </w:rPr>
        <w:t xml:space="preserve">  Many of us have no idea how much water we consume and waste in our everyday activities.  Online tools like the Water Footprint Calculator can help (Retrieved January 2016, </w:t>
      </w:r>
      <w:hyperlink r:id="rId10" w:history="1">
        <w:r w:rsidRPr="00537D14">
          <w:rPr>
            <w:rStyle w:val="Hyperlink"/>
            <w:rFonts w:ascii="Arial Narrow" w:hAnsi="Arial Narrow"/>
          </w:rPr>
          <w:t>http://www.gracelinks.org/1408/water-footprint-calculator</w:t>
        </w:r>
      </w:hyperlink>
      <w:r>
        <w:rPr>
          <w:rFonts w:ascii="Arial Narrow" w:hAnsi="Arial Narrow"/>
        </w:rPr>
        <w:t xml:space="preserve">).  </w:t>
      </w:r>
    </w:p>
    <w:p w14:paraId="31BDBA91" w14:textId="77777777" w:rsidR="001377B5" w:rsidRDefault="001377B5" w:rsidP="001377B5">
      <w:pPr>
        <w:spacing w:after="0"/>
        <w:rPr>
          <w:rFonts w:ascii="Arial Narrow" w:hAnsi="Arial Narrow"/>
        </w:rPr>
      </w:pPr>
    </w:p>
    <w:p w14:paraId="261E7D0A" w14:textId="77777777" w:rsidR="00683320" w:rsidRPr="00C605D0" w:rsidRDefault="00683320" w:rsidP="00896383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Problem Scenario</w:t>
      </w:r>
    </w:p>
    <w:p w14:paraId="697857D7" w14:textId="46AA02F8" w:rsidR="001377B5" w:rsidRPr="0047762A" w:rsidRDefault="001377B5" w:rsidP="00356CB8">
      <w:pPr>
        <w:rPr>
          <w:rFonts w:ascii="Arial Narrow" w:hAnsi="Arial Narrow"/>
        </w:rPr>
      </w:pPr>
      <w:r w:rsidRPr="0047762A">
        <w:rPr>
          <w:rFonts w:ascii="Arial Narrow" w:hAnsi="Arial Narrow"/>
        </w:rPr>
        <w:t xml:space="preserve">Your team has been selected to develop a working </w:t>
      </w:r>
      <w:r w:rsidR="00356CB8" w:rsidRPr="00600423">
        <w:rPr>
          <w:rFonts w:ascii="Arial Narrow" w:hAnsi="Arial Narrow"/>
          <w:b/>
          <w:i/>
        </w:rPr>
        <w:t>prototype</w:t>
      </w:r>
      <w:r w:rsidR="00356CB8" w:rsidRPr="00600423">
        <w:rPr>
          <w:rStyle w:val="FootnoteReference"/>
          <w:rFonts w:ascii="Arial Narrow" w:hAnsi="Arial Narrow"/>
          <w:b/>
          <w:i/>
        </w:rPr>
        <w:footnoteReference w:id="1"/>
      </w:r>
      <w:r w:rsidR="00356CB8" w:rsidRPr="00600423">
        <w:rPr>
          <w:rFonts w:ascii="Arial Narrow" w:hAnsi="Arial Narrow"/>
          <w:i/>
        </w:rPr>
        <w:t xml:space="preserve"> </w:t>
      </w:r>
      <w:r w:rsidRPr="0047762A">
        <w:rPr>
          <w:rFonts w:ascii="Arial Narrow" w:hAnsi="Arial Narrow"/>
        </w:rPr>
        <w:t xml:space="preserve">of a water </w:t>
      </w:r>
      <w:r>
        <w:rPr>
          <w:rFonts w:ascii="Arial Narrow" w:hAnsi="Arial Narrow"/>
        </w:rPr>
        <w:t>conserv</w:t>
      </w:r>
      <w:r w:rsidR="00356CB8">
        <w:rPr>
          <w:rFonts w:ascii="Arial Narrow" w:hAnsi="Arial Narrow"/>
        </w:rPr>
        <w:t xml:space="preserve">ation solution for your school. </w:t>
      </w:r>
      <w:r>
        <w:rPr>
          <w:rFonts w:ascii="Arial Narrow" w:hAnsi="Arial Narrow"/>
        </w:rPr>
        <w:t>Your prototype might include ways to capture and filter existing water in your school.</w:t>
      </w:r>
      <w:r w:rsidRPr="0047762A">
        <w:rPr>
          <w:rFonts w:ascii="Arial Narrow" w:hAnsi="Arial Narrow"/>
        </w:rPr>
        <w:t xml:space="preserve"> The purpose of the </w:t>
      </w:r>
      <w:r>
        <w:rPr>
          <w:rFonts w:ascii="Arial Narrow" w:hAnsi="Arial Narrow"/>
        </w:rPr>
        <w:t>prototype</w:t>
      </w:r>
      <w:r w:rsidRPr="0047762A">
        <w:rPr>
          <w:rFonts w:ascii="Arial Narrow" w:hAnsi="Arial Narrow"/>
        </w:rPr>
        <w:t xml:space="preserve"> should be to minimize the amount of water that is wasted in and around your school. It must satisfy the following concerns:</w:t>
      </w:r>
    </w:p>
    <w:p w14:paraId="48CED0C3" w14:textId="5C89665F" w:rsidR="001377B5" w:rsidRPr="0047762A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Must address the need for sanitation, if necessary (potable v</w:t>
      </w:r>
      <w:r w:rsidR="004C5C6E">
        <w:rPr>
          <w:rFonts w:ascii="Arial Narrow" w:hAnsi="Arial Narrow"/>
          <w:b/>
          <w:color w:val="FF0000"/>
        </w:rPr>
        <w:t>s</w:t>
      </w:r>
      <w:r>
        <w:rPr>
          <w:rFonts w:ascii="Arial Narrow" w:hAnsi="Arial Narrow"/>
        </w:rPr>
        <w:t xml:space="preserve"> non-potable water)</w:t>
      </w:r>
    </w:p>
    <w:p w14:paraId="412B93C5" w14:textId="77777777" w:rsidR="001377B5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47762A">
        <w:rPr>
          <w:rFonts w:ascii="Arial Narrow" w:hAnsi="Arial Narrow"/>
        </w:rPr>
        <w:t>Must be safe (someone cannot fall into it)</w:t>
      </w:r>
    </w:p>
    <w:p w14:paraId="3FD0B89E" w14:textId="77777777" w:rsidR="001377B5" w:rsidRPr="0047762A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47762A">
        <w:rPr>
          <w:rFonts w:ascii="Arial Narrow" w:hAnsi="Arial Narrow"/>
        </w:rPr>
        <w:t>Should be protected from extreme temperatures and the environment</w:t>
      </w:r>
    </w:p>
    <w:p w14:paraId="45476D40" w14:textId="77777777" w:rsidR="001377B5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47762A">
        <w:rPr>
          <w:rFonts w:ascii="Arial Narrow" w:hAnsi="Arial Narrow"/>
        </w:rPr>
        <w:t>Should include a distribution component</w:t>
      </w:r>
    </w:p>
    <w:p w14:paraId="603700A5" w14:textId="77777777" w:rsidR="001377B5" w:rsidRPr="0047762A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47762A">
        <w:rPr>
          <w:rFonts w:ascii="Arial Narrow" w:hAnsi="Arial Narrow"/>
        </w:rPr>
        <w:t>Should include water collection/reuse from a variety of sources (rain, water fountains, etc.)</w:t>
      </w:r>
    </w:p>
    <w:p w14:paraId="3920B653" w14:textId="77777777" w:rsidR="001377B5" w:rsidRPr="0047762A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47762A">
        <w:rPr>
          <w:rFonts w:ascii="Arial Narrow" w:hAnsi="Arial Narrow"/>
        </w:rPr>
        <w:t>Should limit or reduce evaporation</w:t>
      </w:r>
    </w:p>
    <w:p w14:paraId="36FF55B6" w14:textId="77777777" w:rsidR="001377B5" w:rsidRPr="000D775C" w:rsidRDefault="001377B5" w:rsidP="001377B5">
      <w:pPr>
        <w:pStyle w:val="ListParagraph"/>
        <w:spacing w:after="0" w:line="240" w:lineRule="auto"/>
        <w:rPr>
          <w:rFonts w:ascii="Arial Narrow" w:hAnsi="Arial Narrow"/>
        </w:rPr>
      </w:pPr>
    </w:p>
    <w:p w14:paraId="3A5F4057" w14:textId="77777777" w:rsidR="006E5B9C" w:rsidRPr="006E5B9C" w:rsidRDefault="006E5B9C" w:rsidP="006E5B9C">
      <w:pPr>
        <w:pStyle w:val="Normal1"/>
        <w:rPr>
          <w:rFonts w:ascii="Arial Narrow" w:hAnsi="Arial Narrow"/>
        </w:rPr>
      </w:pPr>
    </w:p>
    <w:p w14:paraId="3274B708" w14:textId="01D92ED8" w:rsidR="00683320" w:rsidRPr="00C605D0" w:rsidRDefault="00683320" w:rsidP="00896383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 xml:space="preserve">Success </w:t>
      </w:r>
      <w:r w:rsidR="006E5B9C" w:rsidRPr="00C605D0">
        <w:rPr>
          <w:rFonts w:ascii="Arial Narrow" w:hAnsi="Arial Narrow"/>
          <w:b/>
          <w:sz w:val="28"/>
        </w:rPr>
        <w:t>Will Be Determined By</w:t>
      </w:r>
    </w:p>
    <w:p w14:paraId="0D2AF744" w14:textId="77777777" w:rsidR="001377B5" w:rsidRPr="0047762A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47762A">
        <w:rPr>
          <w:rFonts w:ascii="Arial Narrow" w:hAnsi="Arial Narrow"/>
        </w:rPr>
        <w:t>Functionality</w:t>
      </w:r>
    </w:p>
    <w:p w14:paraId="445CA027" w14:textId="77777777" w:rsidR="001377B5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Low maintenance – easily sustainable and maintainable </w:t>
      </w:r>
    </w:p>
    <w:p w14:paraId="3078D7B4" w14:textId="77777777" w:rsidR="001377B5" w:rsidRPr="0047762A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47762A">
        <w:rPr>
          <w:rFonts w:ascii="Arial Narrow" w:hAnsi="Arial Narrow"/>
        </w:rPr>
        <w:t>Must fit in to existing structures without being an eye sore</w:t>
      </w:r>
    </w:p>
    <w:p w14:paraId="26F7DE92" w14:textId="77777777" w:rsidR="001377B5" w:rsidRPr="0047762A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47762A">
        <w:rPr>
          <w:rFonts w:ascii="Arial Narrow" w:hAnsi="Arial Narrow"/>
        </w:rPr>
        <w:lastRenderedPageBreak/>
        <w:t>Prototype is aligned with design</w:t>
      </w:r>
    </w:p>
    <w:p w14:paraId="0E225A23" w14:textId="77777777" w:rsidR="001377B5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0D775C">
        <w:rPr>
          <w:rFonts w:ascii="Arial Narrow" w:hAnsi="Arial Narrow"/>
        </w:rPr>
        <w:t xml:space="preserve">Should address problems and concerns from the problem scenario </w:t>
      </w:r>
    </w:p>
    <w:p w14:paraId="38768060" w14:textId="77777777" w:rsidR="001377B5" w:rsidRPr="001377B5" w:rsidRDefault="001377B5" w:rsidP="001377B5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1377B5">
        <w:rPr>
          <w:rFonts w:ascii="Arial Narrow" w:hAnsi="Arial Narrow"/>
        </w:rPr>
        <w:t>Simplicity of design</w:t>
      </w:r>
    </w:p>
    <w:p w14:paraId="4F74362E" w14:textId="77777777" w:rsidR="001377B5" w:rsidRDefault="001377B5" w:rsidP="001377B5">
      <w:pPr>
        <w:spacing w:after="0"/>
        <w:rPr>
          <w:rFonts w:ascii="Arial Narrow" w:hAnsi="Arial Narrow"/>
        </w:rPr>
      </w:pPr>
    </w:p>
    <w:p w14:paraId="3A1AA1B9" w14:textId="3527B5BF" w:rsidR="00683320" w:rsidRPr="00C605D0" w:rsidRDefault="00683320" w:rsidP="001377B5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Parameters</w:t>
      </w:r>
    </w:p>
    <w:p w14:paraId="58336905" w14:textId="77777777" w:rsidR="001377B5" w:rsidRPr="00164983" w:rsidRDefault="001377B5" w:rsidP="00D20B37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You may</w:t>
      </w:r>
      <w:r w:rsidRPr="00164983">
        <w:rPr>
          <w:rFonts w:ascii="Arial Narrow" w:hAnsi="Arial Narrow"/>
        </w:rPr>
        <w:t xml:space="preserve"> use the tools located in the Shared Tool Area</w:t>
      </w:r>
    </w:p>
    <w:p w14:paraId="4750B956" w14:textId="2EC59B71" w:rsidR="001377B5" w:rsidRPr="00D20B37" w:rsidRDefault="001377B5" w:rsidP="00D20B37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D20B37">
        <w:rPr>
          <w:rFonts w:ascii="Arial Narrow" w:hAnsi="Arial Narrow"/>
        </w:rPr>
        <w:t>You must complete a display panel, which include</w:t>
      </w:r>
      <w:r w:rsidR="004C5C6E">
        <w:rPr>
          <w:rFonts w:ascii="Arial Narrow" w:hAnsi="Arial Narrow"/>
          <w:b/>
          <w:color w:val="FF0000"/>
        </w:rPr>
        <w:t>s</w:t>
      </w:r>
      <w:r w:rsidRPr="00D20B37">
        <w:rPr>
          <w:rFonts w:ascii="Arial Narrow" w:hAnsi="Arial Narrow"/>
        </w:rPr>
        <w:t xml:space="preserve"> your design thinking sketch, your prototype, your design notes, and your reflections on the activity</w:t>
      </w:r>
    </w:p>
    <w:p w14:paraId="7EE2EDE2" w14:textId="77777777" w:rsidR="001377B5" w:rsidRPr="00164983" w:rsidRDefault="001377B5" w:rsidP="00D20B37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164983">
        <w:rPr>
          <w:rFonts w:ascii="Arial Narrow" w:hAnsi="Arial Narrow"/>
        </w:rPr>
        <w:t>You must consider how to make your prototype colo</w:t>
      </w:r>
      <w:r>
        <w:rPr>
          <w:rFonts w:ascii="Arial Narrow" w:hAnsi="Arial Narrow"/>
        </w:rPr>
        <w:t>u</w:t>
      </w:r>
      <w:r w:rsidRPr="00164983">
        <w:rPr>
          <w:rFonts w:ascii="Arial Narrow" w:hAnsi="Arial Narrow"/>
        </w:rPr>
        <w:t>rful, intriguing and ergonomic</w:t>
      </w:r>
    </w:p>
    <w:p w14:paraId="62CCE88B" w14:textId="77777777" w:rsidR="001377B5" w:rsidRPr="00164983" w:rsidRDefault="001377B5" w:rsidP="00D20B37">
      <w:pPr>
        <w:pStyle w:val="Normal1"/>
        <w:numPr>
          <w:ilvl w:val="0"/>
          <w:numId w:val="17"/>
        </w:numPr>
        <w:rPr>
          <w:rFonts w:ascii="Arial Narrow" w:hAnsi="Arial Narrow"/>
        </w:rPr>
      </w:pPr>
      <w:r w:rsidRPr="00164983">
        <w:rPr>
          <w:rFonts w:ascii="Arial Narrow" w:hAnsi="Arial Narrow"/>
        </w:rPr>
        <w:t>You must us</w:t>
      </w:r>
      <w:r>
        <w:rPr>
          <w:rFonts w:ascii="Arial Narrow" w:hAnsi="Arial Narrow"/>
        </w:rPr>
        <w:t>e some of all the items in the Participant Group K</w:t>
      </w:r>
      <w:r w:rsidRPr="00164983">
        <w:rPr>
          <w:rFonts w:ascii="Arial Narrow" w:hAnsi="Arial Narrow"/>
        </w:rPr>
        <w:t>it in some way</w:t>
      </w:r>
    </w:p>
    <w:p w14:paraId="2C18A5C7" w14:textId="77777777" w:rsidR="00D770BB" w:rsidRDefault="00D770BB" w:rsidP="00D770BB">
      <w:pPr>
        <w:pStyle w:val="Normal1"/>
        <w:rPr>
          <w:rFonts w:ascii="Arial Narrow" w:hAnsi="Arial Narrow"/>
        </w:rPr>
      </w:pPr>
    </w:p>
    <w:p w14:paraId="489C9111" w14:textId="008A518C" w:rsidR="00D770BB" w:rsidRPr="007E0CE4" w:rsidRDefault="00D770BB" w:rsidP="00D770BB">
      <w:pPr>
        <w:pStyle w:val="Normal1"/>
        <w:rPr>
          <w:rFonts w:ascii="Arial Narrow" w:hAnsi="Arial Narrow"/>
          <w:b/>
          <w:sz w:val="24"/>
        </w:rPr>
      </w:pPr>
      <w:r w:rsidRPr="007E0CE4">
        <w:rPr>
          <w:rFonts w:ascii="Arial Narrow" w:hAnsi="Arial Narrow"/>
          <w:b/>
          <w:sz w:val="24"/>
        </w:rPr>
        <w:t xml:space="preserve">Suggested Grade Level </w:t>
      </w:r>
    </w:p>
    <w:p w14:paraId="2581D30D" w14:textId="40557206" w:rsidR="00D770BB" w:rsidRDefault="00D770BB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Upper elementary through to secondary school</w:t>
      </w:r>
    </w:p>
    <w:p w14:paraId="2043BB5F" w14:textId="69BE5D38" w:rsidR="00D20B37" w:rsidRPr="00D20B37" w:rsidRDefault="00D20B37" w:rsidP="00D20B37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Possibly primary grades with adult assistance</w:t>
      </w:r>
    </w:p>
    <w:p w14:paraId="2983CCD3" w14:textId="77777777" w:rsidR="00D770BB" w:rsidRDefault="00D770BB" w:rsidP="00D770BB">
      <w:pPr>
        <w:pStyle w:val="Normal1"/>
        <w:rPr>
          <w:rFonts w:ascii="Arial Narrow" w:hAnsi="Arial Narrow"/>
        </w:rPr>
      </w:pPr>
    </w:p>
    <w:p w14:paraId="290432F0" w14:textId="529574CA" w:rsidR="00D770BB" w:rsidRPr="007E0CE4" w:rsidRDefault="00D770BB" w:rsidP="00D770BB">
      <w:pPr>
        <w:pStyle w:val="Normal1"/>
        <w:rPr>
          <w:rFonts w:ascii="Arial Narrow" w:hAnsi="Arial Narrow"/>
          <w:b/>
          <w:sz w:val="24"/>
        </w:rPr>
      </w:pPr>
      <w:r w:rsidRPr="007E0CE4">
        <w:rPr>
          <w:rFonts w:ascii="Arial Narrow" w:hAnsi="Arial Narrow"/>
          <w:b/>
          <w:sz w:val="24"/>
        </w:rPr>
        <w:t>Suggested Subject Area</w:t>
      </w:r>
    </w:p>
    <w:p w14:paraId="0E7172DD" w14:textId="77777777" w:rsidR="00D20B37" w:rsidRDefault="00D20B37" w:rsidP="00D20B37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Citizenship – including school culture / community </w:t>
      </w:r>
    </w:p>
    <w:p w14:paraId="10151CF4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CTF</w:t>
      </w:r>
    </w:p>
    <w:p w14:paraId="150477D6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CTS</w:t>
      </w:r>
    </w:p>
    <w:p w14:paraId="37CD552B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Science</w:t>
      </w:r>
    </w:p>
    <w:p w14:paraId="5B492112" w14:textId="77777777" w:rsidR="008E7B92" w:rsidRDefault="008E7B9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Social Studies</w:t>
      </w:r>
    </w:p>
    <w:sectPr w:rsidR="008E7B92" w:rsidSect="00C605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05C7" w14:textId="77777777" w:rsidR="003A6173" w:rsidRDefault="003A6173" w:rsidP="004B0070">
      <w:pPr>
        <w:spacing w:after="0" w:line="240" w:lineRule="auto"/>
      </w:pPr>
      <w:r>
        <w:separator/>
      </w:r>
    </w:p>
  </w:endnote>
  <w:endnote w:type="continuationSeparator" w:id="0">
    <w:p w14:paraId="761BB377" w14:textId="77777777" w:rsidR="003A6173" w:rsidRDefault="003A6173" w:rsidP="004B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7B4E" w14:textId="77777777" w:rsidR="001377B5" w:rsidRDefault="001377B5" w:rsidP="00843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F4397" w14:textId="77777777" w:rsidR="001377B5" w:rsidRDefault="00137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E8C0" w14:textId="77777777" w:rsidR="001377B5" w:rsidRDefault="001377B5" w:rsidP="00843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4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3B5F4" w14:textId="77777777" w:rsidR="001377B5" w:rsidRDefault="001377B5" w:rsidP="00D52FA7">
    <w:pPr>
      <w:pStyle w:val="Footer"/>
      <w:rPr>
        <w:rFonts w:ascii="Arial Narrow" w:hAnsi="Arial Narrow"/>
        <w:sz w:val="16"/>
        <w:szCs w:val="16"/>
      </w:rPr>
    </w:pPr>
  </w:p>
  <w:p w14:paraId="1357E173" w14:textId="77777777" w:rsidR="001377B5" w:rsidRPr="00F248CF" w:rsidRDefault="001377B5" w:rsidP="00D52FA7">
    <w:pPr>
      <w:pStyle w:val="Footer"/>
      <w:rPr>
        <w:rFonts w:ascii="Arial Narrow" w:hAnsi="Arial Narrow"/>
        <w:sz w:val="16"/>
        <w:szCs w:val="16"/>
      </w:rPr>
    </w:pPr>
    <w:r w:rsidRPr="00F248CF">
      <w:rPr>
        <w:rFonts w:ascii="Arial Narrow" w:hAnsi="Arial Narrow" w:cs="Arial"/>
        <w:b/>
        <w:noProof/>
        <w:sz w:val="16"/>
        <w:szCs w:val="16"/>
        <w:u w:val="single"/>
        <w:lang w:val="en-US"/>
      </w:rPr>
      <w:drawing>
        <wp:anchor distT="0" distB="0" distL="114300" distR="114300" simplePos="0" relativeHeight="251660800" behindDoc="0" locked="0" layoutInCell="1" allowOverlap="1" wp14:anchorId="46F6AD9F" wp14:editId="023534F3">
          <wp:simplePos x="0" y="0"/>
          <wp:positionH relativeFrom="column">
            <wp:posOffset>4800600</wp:posOffset>
          </wp:positionH>
          <wp:positionV relativeFrom="paragraph">
            <wp:posOffset>-71120</wp:posOffset>
          </wp:positionV>
          <wp:extent cx="1176020" cy="635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635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8CF">
      <w:rPr>
        <w:rFonts w:ascii="Arial Narrow" w:hAnsi="Arial Narrow"/>
        <w:sz w:val="16"/>
        <w:szCs w:val="16"/>
      </w:rPr>
      <w:t xml:space="preserve">Last Revised   </w:t>
    </w:r>
  </w:p>
  <w:p w14:paraId="2D70A822" w14:textId="171433CB" w:rsidR="001377B5" w:rsidRPr="00416A69" w:rsidRDefault="001377B5" w:rsidP="00D52FA7">
    <w:pPr>
      <w:pStyle w:val="Footer"/>
      <w:rPr>
        <w:rFonts w:ascii="Arial Narrow" w:hAnsi="Arial Narrow"/>
      </w:rPr>
    </w:pPr>
    <w:r>
      <w:rPr>
        <w:rFonts w:ascii="Arial Narrow" w:hAnsi="Arial Narrow"/>
        <w:sz w:val="16"/>
        <w:szCs w:val="16"/>
      </w:rPr>
      <w:t>18 May 2016</w:t>
    </w:r>
    <w:r w:rsidRPr="00F248CF">
      <w:rPr>
        <w:rFonts w:ascii="Arial Narrow" w:hAnsi="Arial Narrow"/>
        <w:sz w:val="16"/>
        <w:szCs w:val="16"/>
      </w:rPr>
      <w:tab/>
      <w:t>skillsalberta.com</w:t>
    </w:r>
    <w:r w:rsidRPr="00416A69">
      <w:rPr>
        <w:rFonts w:ascii="Arial Narrow" w:hAnsi="Arial Narrow"/>
      </w:rPr>
      <w:tab/>
    </w:r>
  </w:p>
  <w:p w14:paraId="55EEF266" w14:textId="77777777" w:rsidR="001377B5" w:rsidRPr="00416A69" w:rsidRDefault="001377B5" w:rsidP="00416A69">
    <w:pPr>
      <w:pStyle w:val="Footer"/>
      <w:tabs>
        <w:tab w:val="clear" w:pos="4680"/>
        <w:tab w:val="clear" w:pos="9360"/>
        <w:tab w:val="left" w:pos="5430"/>
      </w:tabs>
      <w:rPr>
        <w:rFonts w:ascii="Arial Narrow" w:hAnsi="Arial Narrow"/>
      </w:rPr>
    </w:pPr>
    <w:r w:rsidRPr="00416A69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6A30A" w14:textId="77777777" w:rsidR="003A6173" w:rsidRDefault="003A6173" w:rsidP="004B0070">
      <w:pPr>
        <w:spacing w:after="0" w:line="240" w:lineRule="auto"/>
      </w:pPr>
      <w:r>
        <w:separator/>
      </w:r>
    </w:p>
  </w:footnote>
  <w:footnote w:type="continuationSeparator" w:id="0">
    <w:p w14:paraId="5C38798A" w14:textId="77777777" w:rsidR="003A6173" w:rsidRDefault="003A6173" w:rsidP="004B0070">
      <w:pPr>
        <w:spacing w:after="0" w:line="240" w:lineRule="auto"/>
      </w:pPr>
      <w:r>
        <w:continuationSeparator/>
      </w:r>
    </w:p>
  </w:footnote>
  <w:footnote w:id="1">
    <w:p w14:paraId="7B5E8366" w14:textId="1E293AE8" w:rsidR="00356CB8" w:rsidRPr="00CA6D62" w:rsidRDefault="00356CB8" w:rsidP="00356C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0622A">
        <w:rPr>
          <w:b/>
          <w:i/>
          <w:szCs w:val="22"/>
        </w:rPr>
        <w:t>A prototype</w:t>
      </w:r>
      <w:r w:rsidRPr="00D770BB">
        <w:rPr>
          <w:szCs w:val="22"/>
        </w:rPr>
        <w:t xml:space="preserve"> is </w:t>
      </w:r>
      <w:r w:rsidRPr="00D770BB">
        <w:rPr>
          <w:szCs w:val="22"/>
          <w:lang w:val="en-US"/>
        </w:rPr>
        <w:t>a model that illustrates the functionality of an idea or design.  It may be life sized or scaled to a model that fits in your hand.  However, a prototype needs to be a</w:t>
      </w:r>
      <w:r w:rsidR="004C5C6E">
        <w:rPr>
          <w:b/>
          <w:color w:val="FF0000"/>
          <w:szCs w:val="22"/>
          <w:lang w:val="en-US"/>
        </w:rPr>
        <w:t>s</w:t>
      </w:r>
      <w:r w:rsidRPr="00D770BB">
        <w:rPr>
          <w:szCs w:val="22"/>
          <w:lang w:val="en-US"/>
        </w:rPr>
        <w:t xml:space="preserve"> real looking as possible, using the materials available.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4C2C" w14:textId="77777777" w:rsidR="001377B5" w:rsidRDefault="003A6173">
    <w:pPr>
      <w:pStyle w:val="Header"/>
    </w:pPr>
    <w:r>
      <w:rPr>
        <w:noProof/>
        <w:lang w:val="en-US"/>
      </w:rPr>
      <w:pict w14:anchorId="00186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79" o:spid="_x0000_s2049" type="#_x0000_t75" style="position:absolute;margin-left:0;margin-top:0;width:72.95pt;height:491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A55EF" w14:textId="2735B64D" w:rsidR="001377B5" w:rsidRDefault="001377B5" w:rsidP="00C605D0">
    <w:pPr>
      <w:pStyle w:val="Header"/>
    </w:pPr>
    <w:r>
      <w:rPr>
        <w:rFonts w:ascii="Arial" w:hAnsi="Arial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9F766C" wp14:editId="72A7A808">
              <wp:simplePos x="0" y="0"/>
              <wp:positionH relativeFrom="column">
                <wp:align>right</wp:align>
              </wp:positionH>
              <wp:positionV relativeFrom="paragraph">
                <wp:posOffset>464820</wp:posOffset>
              </wp:positionV>
              <wp:extent cx="1953895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389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7B43E" w14:textId="77777777" w:rsidR="001377B5" w:rsidRPr="00C605D0" w:rsidRDefault="001377B5" w:rsidP="00C605D0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 w:rsidRPr="00C605D0"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 xml:space="preserve">Skills Day </w:t>
                          </w:r>
                        </w:p>
                        <w:p w14:paraId="739D9E3A" w14:textId="133A7E53" w:rsidR="001377B5" w:rsidRPr="00C605D0" w:rsidRDefault="001377B5" w:rsidP="00C605D0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 w:rsidRPr="00C605D0"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>Design Challenge</w:t>
                          </w:r>
                        </w:p>
                        <w:p w14:paraId="00CC16E7" w14:textId="2CA0653F" w:rsidR="001377B5" w:rsidRPr="00C605D0" w:rsidRDefault="001377B5" w:rsidP="00C605D0">
                          <w:pPr>
                            <w:spacing w:after="0"/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>Water Conservation</w:t>
                          </w:r>
                        </w:p>
                        <w:p w14:paraId="59D5A5D7" w14:textId="0D0428CB" w:rsidR="001377B5" w:rsidRPr="00C605D0" w:rsidRDefault="001377B5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F76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2.65pt;margin-top:36.6pt;width:153.85pt;height:81pt;z-index:251661824;visibility:visible;mso-wrap-style:non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" filled="f" stroked="f">
              <v:textbox>
                <w:txbxContent>
                  <w:p w14:paraId="4927B43E" w14:textId="77777777" w:rsidR="001377B5" w:rsidRPr="00C605D0" w:rsidRDefault="001377B5" w:rsidP="00C605D0">
                    <w:pPr>
                      <w:spacing w:after="0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 w:rsidRPr="00C605D0"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 xml:space="preserve">Skills Day </w:t>
                    </w:r>
                  </w:p>
                  <w:p w14:paraId="739D9E3A" w14:textId="133A7E53" w:rsidR="001377B5" w:rsidRPr="00C605D0" w:rsidRDefault="001377B5" w:rsidP="00C605D0">
                    <w:pPr>
                      <w:spacing w:after="0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 w:rsidRPr="00C605D0"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>Design Challenge</w:t>
                    </w:r>
                  </w:p>
                  <w:p w14:paraId="00CC16E7" w14:textId="2CA0653F" w:rsidR="001377B5" w:rsidRPr="00C605D0" w:rsidRDefault="001377B5" w:rsidP="00C605D0">
                    <w:pPr>
                      <w:spacing w:after="0"/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>Water Conservation</w:t>
                    </w:r>
                  </w:p>
                  <w:p w14:paraId="59D5A5D7" w14:textId="0D0428CB" w:rsidR="001377B5" w:rsidRPr="00C605D0" w:rsidRDefault="001377B5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4"/>
        <w:lang w:val="en-US"/>
      </w:rPr>
      <w:drawing>
        <wp:inline distT="0" distB="0" distL="0" distR="0" wp14:anchorId="427836F8" wp14:editId="18E1926D">
          <wp:extent cx="1654175" cy="1311910"/>
          <wp:effectExtent l="0" t="0" r="3175" b="2540"/>
          <wp:docPr id="14" name="Picture 14" descr="\\SKILLS01\public2\2014-2015 Files\Logos\Skills Canada Alberta\SkillsCanada_Alberta_Colo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SKILLS01\public2\2014-2015 Files\Logos\Skills Canada Alberta\SkillsCanada_Alberta_Colou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0"/>
        <w:lang w:val="en-US"/>
      </w:rPr>
      <w:tab/>
    </w:r>
    <w:r>
      <w:rPr>
        <w:rFonts w:ascii="Arial" w:hAnsi="Arial"/>
        <w:sz w:val="20"/>
        <w:lang w:val="en-US"/>
      </w:rPr>
      <w:tab/>
    </w:r>
  </w:p>
  <w:p w14:paraId="7FEF9ED7" w14:textId="77777777" w:rsidR="001377B5" w:rsidRDefault="003A6173">
    <w:pPr>
      <w:pStyle w:val="Header"/>
    </w:pPr>
    <w:r>
      <w:rPr>
        <w:noProof/>
        <w:lang w:val="en-US"/>
      </w:rPr>
      <w:object w:dxaOrig="1440" w:dyaOrig="1440" w14:anchorId="20BB2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80" o:spid="_x0000_s2050" type="#_x0000_t75" style="position:absolute;margin-left:-1in;margin-top:2.2pt;width:72.05pt;height:490.85pt;z-index:-251660801;visibility:visible;mso-wrap-edited:f;mso-position-horizontal-relative:margin;mso-position-vertical-relative:margin" o:allowincell="f">
          <v:imagedata r:id="rId2" o:title=""/>
          <w10:wrap anchorx="margin" anchory="margin"/>
        </v:shape>
        <o:OLEObject Type="Embed" ProgID="Word.Picture.8" ShapeID="WordPictureWatermark197394580" DrawAspect="Content" ObjectID="_1567424887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25B9" w14:textId="77777777" w:rsidR="001377B5" w:rsidRDefault="003A6173">
    <w:pPr>
      <w:pStyle w:val="Header"/>
    </w:pPr>
    <w:r>
      <w:rPr>
        <w:noProof/>
        <w:lang w:val="en-US"/>
      </w:rPr>
      <w:pict w14:anchorId="52438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78" o:spid="_x0000_s2051" type="#_x0000_t75" style="position:absolute;margin-left:0;margin-top:0;width:72.95pt;height:491.3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623"/>
    <w:multiLevelType w:val="hybridMultilevel"/>
    <w:tmpl w:val="4DF04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14E"/>
    <w:multiLevelType w:val="hybridMultilevel"/>
    <w:tmpl w:val="709C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4CF"/>
    <w:multiLevelType w:val="hybridMultilevel"/>
    <w:tmpl w:val="82DE1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03B"/>
    <w:multiLevelType w:val="hybridMultilevel"/>
    <w:tmpl w:val="955A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A74D1"/>
    <w:multiLevelType w:val="hybridMultilevel"/>
    <w:tmpl w:val="91F03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3BC8"/>
    <w:multiLevelType w:val="hybridMultilevel"/>
    <w:tmpl w:val="4078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31634"/>
    <w:multiLevelType w:val="hybridMultilevel"/>
    <w:tmpl w:val="23AE2DEA"/>
    <w:lvl w:ilvl="0" w:tplc="FD74071C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305F7474"/>
    <w:multiLevelType w:val="multilevel"/>
    <w:tmpl w:val="B3D0D5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3447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402027"/>
    <w:multiLevelType w:val="hybridMultilevel"/>
    <w:tmpl w:val="6854D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90B3E"/>
    <w:multiLevelType w:val="multilevel"/>
    <w:tmpl w:val="E4C02A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E751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5A1E0B"/>
    <w:multiLevelType w:val="hybridMultilevel"/>
    <w:tmpl w:val="A96E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B6E1F"/>
    <w:multiLevelType w:val="hybridMultilevel"/>
    <w:tmpl w:val="FA08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4926"/>
    <w:multiLevelType w:val="hybridMultilevel"/>
    <w:tmpl w:val="FEFCD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753E0"/>
    <w:multiLevelType w:val="multilevel"/>
    <w:tmpl w:val="00449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2B636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8103AB"/>
    <w:multiLevelType w:val="hybridMultilevel"/>
    <w:tmpl w:val="F4A03864"/>
    <w:lvl w:ilvl="0" w:tplc="AB40359C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17E3F9F"/>
    <w:multiLevelType w:val="hybridMultilevel"/>
    <w:tmpl w:val="CE3C4B40"/>
    <w:lvl w:ilvl="0" w:tplc="83F24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1057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20052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C82FE1"/>
    <w:multiLevelType w:val="hybridMultilevel"/>
    <w:tmpl w:val="775EE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23D78"/>
    <w:multiLevelType w:val="multilevel"/>
    <w:tmpl w:val="CA86F8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FD867B3"/>
    <w:multiLevelType w:val="hybridMultilevel"/>
    <w:tmpl w:val="686ED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4"/>
  </w:num>
  <w:num w:numId="5">
    <w:abstractNumId w:val="21"/>
  </w:num>
  <w:num w:numId="6">
    <w:abstractNumId w:val="2"/>
  </w:num>
  <w:num w:numId="7">
    <w:abstractNumId w:val="11"/>
  </w:num>
  <w:num w:numId="8">
    <w:abstractNumId w:val="16"/>
  </w:num>
  <w:num w:numId="9">
    <w:abstractNumId w:val="1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4"/>
  </w:num>
  <w:num w:numId="15">
    <w:abstractNumId w:val="7"/>
  </w:num>
  <w:num w:numId="16">
    <w:abstractNumId w:val="0"/>
  </w:num>
  <w:num w:numId="17">
    <w:abstractNumId w:val="3"/>
  </w:num>
  <w:num w:numId="18">
    <w:abstractNumId w:val="20"/>
  </w:num>
  <w:num w:numId="19">
    <w:abstractNumId w:val="10"/>
  </w:num>
  <w:num w:numId="20">
    <w:abstractNumId w:val="15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70"/>
    <w:rsid w:val="000025C2"/>
    <w:rsid w:val="00002CC5"/>
    <w:rsid w:val="001377B5"/>
    <w:rsid w:val="001400BE"/>
    <w:rsid w:val="001D1238"/>
    <w:rsid w:val="00205922"/>
    <w:rsid w:val="002163B2"/>
    <w:rsid w:val="00262D07"/>
    <w:rsid w:val="00287E9D"/>
    <w:rsid w:val="00297F70"/>
    <w:rsid w:val="00356CB8"/>
    <w:rsid w:val="003A6173"/>
    <w:rsid w:val="003D1922"/>
    <w:rsid w:val="0040622A"/>
    <w:rsid w:val="00416A69"/>
    <w:rsid w:val="00471C3A"/>
    <w:rsid w:val="004A3458"/>
    <w:rsid w:val="004B0070"/>
    <w:rsid w:val="004C5C6E"/>
    <w:rsid w:val="0051274C"/>
    <w:rsid w:val="005A5B5E"/>
    <w:rsid w:val="005F59EA"/>
    <w:rsid w:val="00624833"/>
    <w:rsid w:val="00683320"/>
    <w:rsid w:val="006E0EF1"/>
    <w:rsid w:val="006E5B9C"/>
    <w:rsid w:val="007074F4"/>
    <w:rsid w:val="00735F54"/>
    <w:rsid w:val="00777ED3"/>
    <w:rsid w:val="007B6CE8"/>
    <w:rsid w:val="007E0CE4"/>
    <w:rsid w:val="00811CBA"/>
    <w:rsid w:val="00843038"/>
    <w:rsid w:val="00843CDB"/>
    <w:rsid w:val="008664F9"/>
    <w:rsid w:val="00870733"/>
    <w:rsid w:val="00896383"/>
    <w:rsid w:val="008E6175"/>
    <w:rsid w:val="008E7B92"/>
    <w:rsid w:val="00986A19"/>
    <w:rsid w:val="00A101B1"/>
    <w:rsid w:val="00A41D9C"/>
    <w:rsid w:val="00AA7D97"/>
    <w:rsid w:val="00B1590F"/>
    <w:rsid w:val="00B17839"/>
    <w:rsid w:val="00B213DA"/>
    <w:rsid w:val="00BB657F"/>
    <w:rsid w:val="00C169DF"/>
    <w:rsid w:val="00C32DE5"/>
    <w:rsid w:val="00C605D0"/>
    <w:rsid w:val="00C67C09"/>
    <w:rsid w:val="00C760A1"/>
    <w:rsid w:val="00CA6D62"/>
    <w:rsid w:val="00CB0F9B"/>
    <w:rsid w:val="00CC63FE"/>
    <w:rsid w:val="00CC6D3E"/>
    <w:rsid w:val="00CD1C37"/>
    <w:rsid w:val="00D20B37"/>
    <w:rsid w:val="00D52FA7"/>
    <w:rsid w:val="00D720A8"/>
    <w:rsid w:val="00D7485D"/>
    <w:rsid w:val="00D770BB"/>
    <w:rsid w:val="00DF4568"/>
    <w:rsid w:val="00DF7BEE"/>
    <w:rsid w:val="00ED01FD"/>
    <w:rsid w:val="00ED18DA"/>
    <w:rsid w:val="00ED674F"/>
    <w:rsid w:val="00EE342D"/>
    <w:rsid w:val="00EF453C"/>
    <w:rsid w:val="00F07CF1"/>
    <w:rsid w:val="00F24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E24632"/>
  <w15:docId w15:val="{27CCC6D6-36DC-44BC-A3DD-05D514EB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7F"/>
    <w:pPr>
      <w:spacing w:after="200" w:line="276" w:lineRule="auto"/>
    </w:pPr>
    <w:rPr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6175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E6175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B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70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4B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70"/>
    <w:rPr>
      <w:rFonts w:cs="Times New Roman"/>
    </w:rPr>
  </w:style>
  <w:style w:type="paragraph" w:styleId="NoSpacing">
    <w:name w:val="No Spacing"/>
    <w:uiPriority w:val="1"/>
    <w:qFormat/>
    <w:rsid w:val="00A41D9C"/>
    <w:rPr>
      <w:sz w:val="22"/>
      <w:szCs w:val="22"/>
      <w:lang w:val="en-CA"/>
    </w:rPr>
  </w:style>
  <w:style w:type="table" w:styleId="TableGrid">
    <w:name w:val="Table Grid"/>
    <w:basedOn w:val="TableNormal"/>
    <w:uiPriority w:val="99"/>
    <w:rsid w:val="00DF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0BE"/>
    <w:pPr>
      <w:ind w:left="720"/>
      <w:contextualSpacing/>
    </w:pPr>
  </w:style>
  <w:style w:type="paragraph" w:customStyle="1" w:styleId="Normal1">
    <w:name w:val="Normal1"/>
    <w:rsid w:val="001D123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52FA7"/>
  </w:style>
  <w:style w:type="paragraph" w:styleId="FootnoteText">
    <w:name w:val="footnote text"/>
    <w:basedOn w:val="Normal"/>
    <w:link w:val="FootnoteTextChar"/>
    <w:uiPriority w:val="99"/>
    <w:unhideWhenUsed/>
    <w:rsid w:val="0040622A"/>
    <w:pPr>
      <w:spacing w:after="0" w:line="240" w:lineRule="auto"/>
    </w:pPr>
    <w:rPr>
      <w:rFonts w:ascii="Arial Narrow" w:hAnsi="Arial Narrow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22A"/>
    <w:rPr>
      <w:rFonts w:ascii="Arial Narrow" w:hAnsi="Arial Narrow"/>
      <w:sz w:val="22"/>
      <w:szCs w:val="24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F248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6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08/07/30/10-facts-about-wasted-wat_n_11564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racelinks.org/1408/water-footprint-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water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D419-0C6D-43E8-9AC2-6745EC2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&lt;REGION&gt; Regional Skills Canada Competition</vt:lpstr>
    </vt:vector>
  </TitlesOfParts>
  <Company>Toshiba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&lt;REGION&gt; Regional Skills Canada Competition</dc:title>
  <dc:creator>Alycia Pawluk</dc:creator>
  <cp:lastModifiedBy>Tanya Larkin</cp:lastModifiedBy>
  <cp:revision>2</cp:revision>
  <cp:lastPrinted>2016-03-31T18:40:00Z</cp:lastPrinted>
  <dcterms:created xsi:type="dcterms:W3CDTF">2017-09-20T22:02:00Z</dcterms:created>
  <dcterms:modified xsi:type="dcterms:W3CDTF">2017-09-20T22:02:00Z</dcterms:modified>
</cp:coreProperties>
</file>